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20E" w:rsidRDefault="00F2020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</w:t>
      </w:r>
      <w:r w:rsidR="00567FF7">
        <w:rPr>
          <w:rFonts w:ascii="Arial" w:hAnsi="Arial" w:cs="Arial"/>
          <w:b/>
          <w:bCs/>
          <w:sz w:val="22"/>
          <w:lang w:eastAsia="zh-CN"/>
        </w:rPr>
        <w:t>SA</w:t>
      </w:r>
      <w:r w:rsidR="008C0075">
        <w:rPr>
          <w:rFonts w:ascii="Arial" w:hAnsi="Arial" w:cs="Arial" w:hint="eastAsia"/>
          <w:b/>
          <w:bCs/>
          <w:sz w:val="22"/>
          <w:lang w:eastAsia="zh-CN"/>
        </w:rPr>
        <w:t xml:space="preserve"> WG</w:t>
      </w:r>
      <w:r w:rsidR="00567FF7">
        <w:rPr>
          <w:rFonts w:ascii="Arial" w:hAnsi="Arial" w:cs="Arial"/>
          <w:b/>
          <w:bCs/>
          <w:sz w:val="22"/>
          <w:lang w:eastAsia="zh-CN"/>
        </w:rPr>
        <w:t>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8C0075">
        <w:rPr>
          <w:rFonts w:ascii="Arial" w:hAnsi="Arial" w:cs="Arial" w:hint="eastAsia"/>
          <w:b/>
          <w:bCs/>
          <w:sz w:val="22"/>
          <w:lang w:eastAsia="zh-CN"/>
        </w:rPr>
        <w:t>9</w:t>
      </w:r>
      <w:r w:rsidR="00567FF7">
        <w:rPr>
          <w:rFonts w:ascii="Arial" w:hAnsi="Arial" w:cs="Arial"/>
          <w:b/>
          <w:bCs/>
          <w:sz w:val="22"/>
          <w:lang w:eastAsia="zh-CN"/>
        </w:rPr>
        <w:t>1</w:t>
      </w:r>
      <w:r w:rsidR="007E33F3">
        <w:rPr>
          <w:rFonts w:ascii="Arial" w:hAnsi="Arial" w:cs="Arial"/>
          <w:b/>
          <w:bCs/>
          <w:sz w:val="22"/>
        </w:rPr>
        <w:tab/>
      </w:r>
      <w:r w:rsidR="007E33F3">
        <w:rPr>
          <w:rFonts w:ascii="Arial" w:hAnsi="Arial" w:cs="Arial"/>
          <w:b/>
          <w:bCs/>
          <w:sz w:val="22"/>
        </w:rPr>
        <w:tab/>
      </w:r>
      <w:r w:rsidR="007E33F3">
        <w:rPr>
          <w:rFonts w:ascii="Arial" w:hAnsi="Arial" w:cs="Arial"/>
          <w:b/>
          <w:bCs/>
          <w:sz w:val="22"/>
        </w:rPr>
        <w:tab/>
      </w:r>
      <w:r w:rsidR="00567FF7">
        <w:rPr>
          <w:rFonts w:ascii="Arial" w:hAnsi="Arial" w:cs="Arial"/>
          <w:b/>
          <w:bCs/>
          <w:sz w:val="22"/>
          <w:lang w:eastAsia="zh-CN"/>
        </w:rPr>
        <w:t>S4</w:t>
      </w:r>
      <w:r w:rsidR="007E33F3">
        <w:rPr>
          <w:rFonts w:ascii="Arial" w:hAnsi="Arial" w:cs="Arial" w:hint="eastAsia"/>
          <w:b/>
          <w:bCs/>
          <w:sz w:val="22"/>
          <w:lang w:eastAsia="zh-CN"/>
        </w:rPr>
        <w:t>-16</w:t>
      </w:r>
      <w:r w:rsidR="00567FF7">
        <w:rPr>
          <w:rFonts w:ascii="Arial" w:hAnsi="Arial" w:cs="Arial"/>
          <w:b/>
          <w:bCs/>
          <w:sz w:val="22"/>
          <w:lang w:eastAsia="zh-CN"/>
        </w:rPr>
        <w:t>1</w:t>
      </w:r>
      <w:r w:rsidR="00C62BBB">
        <w:rPr>
          <w:rFonts w:ascii="Arial" w:hAnsi="Arial" w:cs="Arial" w:hint="eastAsia"/>
          <w:b/>
          <w:bCs/>
          <w:sz w:val="22"/>
          <w:lang w:eastAsia="zh-CN"/>
        </w:rPr>
        <w:t>2</w:t>
      </w:r>
      <w:r w:rsidR="00567FF7">
        <w:rPr>
          <w:rFonts w:ascii="Arial" w:hAnsi="Arial" w:cs="Arial"/>
          <w:b/>
          <w:bCs/>
          <w:sz w:val="22"/>
          <w:lang w:eastAsia="zh-CN"/>
        </w:rPr>
        <w:t>37</w:t>
      </w:r>
    </w:p>
    <w:p w:rsidR="00F2020E" w:rsidRDefault="00567FF7" w:rsidP="00567FF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  <w:lang w:eastAsia="zh-CN"/>
        </w:rPr>
        <w:t>Bangalore</w:t>
      </w:r>
      <w:r w:rsidR="00F2020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  <w:lang w:eastAsia="zh-CN"/>
        </w:rPr>
        <w:t>24</w:t>
      </w:r>
      <w:r w:rsidR="00D65174"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 w:rsidR="00D65174">
        <w:rPr>
          <w:rFonts w:ascii="Arial" w:hAnsi="Arial" w:cs="Arial"/>
          <w:b/>
          <w:bCs/>
          <w:sz w:val="22"/>
          <w:lang w:eastAsia="zh-CN"/>
        </w:rPr>
        <w:t>–</w:t>
      </w:r>
      <w:r w:rsidR="00D65174"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>28</w:t>
      </w:r>
      <w:r w:rsidR="00D65174">
        <w:rPr>
          <w:rFonts w:ascii="Arial" w:hAnsi="Arial" w:cs="Arial" w:hint="eastAsia"/>
          <w:b/>
          <w:bCs/>
          <w:sz w:val="22"/>
          <w:lang w:eastAsia="zh-CN"/>
        </w:rPr>
        <w:t xml:space="preserve"> October 2016</w:t>
      </w:r>
      <w:r>
        <w:rPr>
          <w:rFonts w:ascii="Arial" w:hAnsi="Arial" w:cs="Arial"/>
          <w:b/>
          <w:bCs/>
          <w:sz w:val="22"/>
          <w:lang w:eastAsia="zh-CN"/>
        </w:rPr>
        <w:tab/>
        <w:t>Agenda Item: 5.3</w:t>
      </w:r>
    </w:p>
    <w:p w:rsidR="00567FF7" w:rsidRDefault="00567FF7" w:rsidP="00567F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567FF7" w:rsidRPr="00567FF7" w:rsidRDefault="00567FF7" w:rsidP="00567FF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Cs/>
          <w:lang w:eastAsia="zh-CN"/>
        </w:rPr>
      </w:pPr>
      <w:r w:rsidRPr="00567FF7">
        <w:rPr>
          <w:rFonts w:ascii="Arial" w:hAnsi="Arial" w:cs="Arial"/>
          <w:bCs/>
        </w:rPr>
        <w:t>3GPP TSG-</w:t>
      </w:r>
      <w:r w:rsidRPr="00567FF7">
        <w:rPr>
          <w:rFonts w:ascii="Arial" w:hAnsi="Arial" w:cs="Arial" w:hint="eastAsia"/>
          <w:bCs/>
          <w:lang w:eastAsia="zh-CN"/>
        </w:rPr>
        <w:t>RAN WG2</w:t>
      </w:r>
      <w:r w:rsidRPr="00567FF7">
        <w:rPr>
          <w:rFonts w:ascii="Arial" w:hAnsi="Arial" w:cs="Arial"/>
          <w:bCs/>
        </w:rPr>
        <w:t xml:space="preserve"> Meeting #</w:t>
      </w:r>
      <w:r w:rsidRPr="00567FF7">
        <w:rPr>
          <w:rFonts w:ascii="Arial" w:hAnsi="Arial" w:cs="Arial" w:hint="eastAsia"/>
          <w:bCs/>
          <w:lang w:eastAsia="zh-CN"/>
        </w:rPr>
        <w:t>95bis</w:t>
      </w:r>
      <w:r w:rsidRPr="00567FF7">
        <w:rPr>
          <w:rFonts w:ascii="Arial" w:hAnsi="Arial" w:cs="Arial"/>
          <w:bCs/>
        </w:rPr>
        <w:tab/>
      </w:r>
      <w:r w:rsidRPr="00567FF7">
        <w:rPr>
          <w:rFonts w:ascii="Arial" w:hAnsi="Arial" w:cs="Arial"/>
          <w:bCs/>
        </w:rPr>
        <w:tab/>
      </w:r>
      <w:r w:rsidRPr="00567FF7">
        <w:rPr>
          <w:rFonts w:ascii="Arial" w:hAnsi="Arial" w:cs="Arial"/>
          <w:bCs/>
        </w:rPr>
        <w:tab/>
      </w:r>
      <w:r w:rsidRPr="00567FF7">
        <w:rPr>
          <w:rFonts w:ascii="Arial" w:hAnsi="Arial" w:cs="Arial" w:hint="eastAsia"/>
          <w:bCs/>
          <w:lang w:eastAsia="zh-CN"/>
        </w:rPr>
        <w:t>R2-167245</w:t>
      </w:r>
    </w:p>
    <w:p w:rsidR="00567FF7" w:rsidRPr="00567FF7" w:rsidRDefault="00567FF7" w:rsidP="00567FF7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</w:rPr>
      </w:pPr>
      <w:r w:rsidRPr="00567FF7">
        <w:rPr>
          <w:rFonts w:ascii="Arial" w:hAnsi="Arial" w:cs="Arial" w:hint="eastAsia"/>
          <w:bCs/>
          <w:lang w:eastAsia="zh-CN"/>
        </w:rPr>
        <w:t>Kaohsiung</w:t>
      </w:r>
      <w:r w:rsidRPr="00567FF7">
        <w:rPr>
          <w:rFonts w:ascii="Arial" w:hAnsi="Arial" w:cs="Arial"/>
          <w:bCs/>
        </w:rPr>
        <w:t xml:space="preserve">, </w:t>
      </w:r>
      <w:r w:rsidRPr="00567FF7">
        <w:rPr>
          <w:rFonts w:ascii="Arial" w:hAnsi="Arial" w:cs="Arial" w:hint="eastAsia"/>
          <w:bCs/>
          <w:lang w:eastAsia="zh-CN"/>
        </w:rPr>
        <w:t xml:space="preserve">10 </w:t>
      </w:r>
      <w:r w:rsidRPr="00567FF7">
        <w:rPr>
          <w:rFonts w:ascii="Arial" w:hAnsi="Arial" w:cs="Arial"/>
          <w:bCs/>
          <w:lang w:eastAsia="zh-CN"/>
        </w:rPr>
        <w:t>–</w:t>
      </w:r>
      <w:r w:rsidRPr="00567FF7">
        <w:rPr>
          <w:rFonts w:ascii="Arial" w:hAnsi="Arial" w:cs="Arial" w:hint="eastAsia"/>
          <w:bCs/>
          <w:lang w:eastAsia="zh-CN"/>
        </w:rPr>
        <w:t xml:space="preserve"> 14 October 2016</w:t>
      </w:r>
    </w:p>
    <w:p w:rsidR="00567FF7" w:rsidRDefault="00567FF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:rsidR="00F2020E" w:rsidRDefault="00F2020E">
      <w:pPr>
        <w:rPr>
          <w:rFonts w:ascii="Arial" w:hAnsi="Arial" w:cs="Arial"/>
        </w:rPr>
      </w:pP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245A8" w:rsidRPr="003245A8">
        <w:rPr>
          <w:rFonts w:ascii="Arial" w:hAnsi="Arial" w:cs="Arial" w:hint="eastAsia"/>
          <w:lang w:eastAsia="zh-CN"/>
        </w:rPr>
        <w:t>Reply LS on QoE reporting for streaming services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245A8">
        <w:rPr>
          <w:rFonts w:ascii="Arial" w:hAnsi="Arial" w:cs="Arial" w:hint="eastAsia"/>
          <w:bCs/>
          <w:lang w:eastAsia="zh-CN"/>
        </w:rPr>
        <w:t>R2-166030 / S4-161126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E356D">
        <w:rPr>
          <w:rFonts w:ascii="Arial" w:hAnsi="Arial" w:cs="Arial" w:hint="eastAsia"/>
          <w:bCs/>
          <w:lang w:eastAsia="zh-CN"/>
        </w:rPr>
        <w:t>Rel-14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D4A89" w:rsidRPr="00ED4A89">
        <w:rPr>
          <w:rFonts w:ascii="Arial" w:hAnsi="Arial" w:cs="Arial"/>
          <w:bCs/>
        </w:rPr>
        <w:t>UMTS_QMC_Streaming-Core</w:t>
      </w:r>
    </w:p>
    <w:p w:rsidR="00F2020E" w:rsidRDefault="00F2020E">
      <w:pPr>
        <w:spacing w:after="60"/>
        <w:ind w:left="1985" w:hanging="1985"/>
        <w:rPr>
          <w:rFonts w:ascii="Arial" w:hAnsi="Arial" w:cs="Arial"/>
          <w:b/>
        </w:rPr>
      </w:pPr>
    </w:p>
    <w:p w:rsidR="00F2020E" w:rsidRDefault="00F2020E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00156" w:rsidRPr="009332E6">
        <w:rPr>
          <w:rFonts w:ascii="Arial" w:hAnsi="Arial" w:cs="Arial" w:hint="eastAsia"/>
          <w:bCs/>
          <w:lang w:eastAsia="zh-CN"/>
        </w:rPr>
        <w:t>TSG RAN2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00156">
        <w:rPr>
          <w:rFonts w:ascii="Arial" w:hAnsi="Arial" w:cs="Arial" w:hint="eastAsia"/>
          <w:bCs/>
          <w:lang w:eastAsia="zh-CN"/>
        </w:rPr>
        <w:t>TSG SA4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00156">
        <w:rPr>
          <w:rFonts w:ascii="Arial" w:hAnsi="Arial" w:cs="Arial" w:hint="eastAsia"/>
          <w:bCs/>
          <w:lang w:eastAsia="zh-CN"/>
        </w:rPr>
        <w:t>TSG RAN3, TSG SA5</w:t>
      </w:r>
    </w:p>
    <w:p w:rsidR="00F2020E" w:rsidRDefault="00F2020E">
      <w:pPr>
        <w:spacing w:after="60"/>
        <w:ind w:left="1985" w:hanging="1985"/>
        <w:rPr>
          <w:rFonts w:ascii="Arial" w:hAnsi="Arial" w:cs="Arial"/>
          <w:bCs/>
        </w:rPr>
      </w:pPr>
    </w:p>
    <w:p w:rsidR="00F2020E" w:rsidRDefault="00F2020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2020E" w:rsidRDefault="00F2020E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332E6">
        <w:rPr>
          <w:rFonts w:cs="Arial" w:hint="eastAsia"/>
          <w:b w:val="0"/>
          <w:bCs/>
          <w:lang w:eastAsia="zh-CN"/>
        </w:rPr>
        <w:t>Xudong Yang</w:t>
      </w:r>
    </w:p>
    <w:p w:rsidR="00F2020E" w:rsidRDefault="00F2020E">
      <w:pPr>
        <w:tabs>
          <w:tab w:val="left" w:pos="2268"/>
          <w:tab w:val="left" w:pos="2694"/>
        </w:tabs>
        <w:ind w:left="567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166CAB">
        <w:rPr>
          <w:rFonts w:ascii="Arial" w:hAnsi="Arial" w:cs="Arial" w:hint="eastAsia"/>
          <w:bCs/>
          <w:lang w:eastAsia="zh-CN"/>
        </w:rPr>
        <w:t>+86 (21) 3890-2958</w:t>
      </w:r>
    </w:p>
    <w:p w:rsidR="00F2020E" w:rsidRPr="00166CAB" w:rsidRDefault="00F2020E">
      <w:pPr>
        <w:pStyle w:val="Heading7"/>
        <w:tabs>
          <w:tab w:val="left" w:pos="2268"/>
        </w:tabs>
        <w:ind w:left="567"/>
        <w:rPr>
          <w:rFonts w:cs="Arial" w:hint="eastAsia"/>
          <w:b w:val="0"/>
          <w:bCs/>
          <w:color w:val="auto"/>
          <w:lang w:eastAsia="zh-CN"/>
        </w:rPr>
      </w:pPr>
      <w:r w:rsidRPr="00166CAB">
        <w:rPr>
          <w:rFonts w:cs="Arial"/>
          <w:color w:val="auto"/>
        </w:rPr>
        <w:t>E-mail Address:</w:t>
      </w:r>
      <w:r w:rsidRPr="00166CAB">
        <w:rPr>
          <w:rFonts w:cs="Arial"/>
          <w:b w:val="0"/>
          <w:bCs/>
          <w:color w:val="auto"/>
        </w:rPr>
        <w:tab/>
      </w:r>
      <w:r w:rsidR="00166CAB">
        <w:rPr>
          <w:rFonts w:cs="Arial"/>
          <w:b w:val="0"/>
          <w:bCs/>
          <w:color w:val="auto"/>
          <w:lang w:eastAsia="zh-CN"/>
        </w:rPr>
        <w:t>yangxudong</w:t>
      </w:r>
      <w:r w:rsidR="00166CAB" w:rsidRPr="00166CAB">
        <w:rPr>
          <w:rFonts w:cs="Arial" w:hint="eastAsia"/>
          <w:b w:val="0"/>
          <w:bCs/>
          <w:color w:val="auto"/>
          <w:lang w:eastAsia="zh-CN"/>
        </w:rPr>
        <w:t>@huawei.com</w:t>
      </w:r>
    </w:p>
    <w:p w:rsidR="00F2020E" w:rsidRDefault="00F2020E">
      <w:pPr>
        <w:spacing w:after="60"/>
        <w:ind w:left="1985" w:hanging="1985"/>
        <w:rPr>
          <w:rFonts w:ascii="Arial" w:hAnsi="Arial" w:cs="Arial"/>
          <w:b/>
        </w:rPr>
      </w:pPr>
    </w:p>
    <w:p w:rsidR="00F2020E" w:rsidRDefault="00F2020E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6254" w:rsidRPr="00F66254">
        <w:rPr>
          <w:rFonts w:ascii="Arial" w:hAnsi="Arial" w:cs="Arial" w:hint="eastAsia"/>
          <w:bCs/>
          <w:lang w:eastAsia="zh-CN"/>
        </w:rPr>
        <w:t>-</w:t>
      </w:r>
    </w:p>
    <w:p w:rsidR="00F2020E" w:rsidRDefault="00F2020E">
      <w:pPr>
        <w:pBdr>
          <w:bottom w:val="single" w:sz="4" w:space="1" w:color="auto"/>
        </w:pBdr>
        <w:rPr>
          <w:rFonts w:ascii="Arial" w:hAnsi="Arial" w:cs="Arial"/>
        </w:rPr>
      </w:pPr>
    </w:p>
    <w:p w:rsidR="00F2020E" w:rsidRDefault="00F2020E">
      <w:pPr>
        <w:rPr>
          <w:rFonts w:ascii="Arial" w:hAnsi="Arial" w:cs="Arial"/>
        </w:rPr>
      </w:pPr>
    </w:p>
    <w:p w:rsidR="00F2020E" w:rsidRDefault="00F2020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66254" w:rsidRDefault="00F66254" w:rsidP="00F662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>
        <w:rPr>
          <w:rFonts w:ascii="Arial" w:hAnsi="Arial" w:cs="Arial" w:hint="eastAsia"/>
          <w:lang w:eastAsia="zh-CN"/>
        </w:rPr>
        <w:t>TSG RAN2</w:t>
      </w:r>
      <w:r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SA4</w:t>
      </w:r>
      <w:r>
        <w:rPr>
          <w:rFonts w:ascii="Arial" w:hAnsi="Arial" w:cs="Arial"/>
        </w:rPr>
        <w:t xml:space="preserve"> for </w:t>
      </w:r>
      <w:r>
        <w:rPr>
          <w:rFonts w:ascii="Arial" w:hAnsi="Arial" w:cs="Arial" w:hint="eastAsia"/>
          <w:lang w:eastAsia="zh-CN"/>
        </w:rPr>
        <w:t>informing RAN2 about the progress of QoE reporting work in SA4.</w:t>
      </w:r>
    </w:p>
    <w:p w:rsidR="00F66254" w:rsidRDefault="00F66254" w:rsidP="00F66254">
      <w:pPr>
        <w:jc w:val="both"/>
        <w:rPr>
          <w:rFonts w:ascii="Arial" w:hAnsi="Arial" w:cs="Arial"/>
        </w:rPr>
      </w:pPr>
    </w:p>
    <w:p w:rsidR="00F66254" w:rsidRDefault="00F66254" w:rsidP="00F66254">
      <w:pPr>
        <w:jc w:val="both"/>
        <w:rPr>
          <w:rFonts w:ascii="Arial" w:hAnsi="Arial" w:cs="Arial" w:hint="eastAsia"/>
        </w:rPr>
      </w:pPr>
      <w:r>
        <w:rPr>
          <w:rFonts w:ascii="Arial" w:hAnsi="Arial" w:cs="Arial" w:hint="eastAsia"/>
          <w:lang w:eastAsia="zh-CN"/>
        </w:rPr>
        <w:t xml:space="preserve">3GPP TSG RAN2 would like to inform that, for the standardization work on </w:t>
      </w:r>
      <w:r>
        <w:rPr>
          <w:rFonts w:ascii="Arial" w:hAnsi="Arial" w:cs="Arial"/>
          <w:lang w:eastAsia="zh-CN"/>
        </w:rPr>
        <w:t>“</w:t>
      </w:r>
      <w:r w:rsidRPr="0061297F">
        <w:rPr>
          <w:rFonts w:ascii="Arial" w:hAnsi="Arial" w:cs="Arial" w:hint="eastAsia"/>
        </w:rPr>
        <w:t>MDT</w:t>
      </w:r>
      <w:r>
        <w:rPr>
          <w:rFonts w:ascii="Arial" w:hAnsi="Arial" w:cs="Arial"/>
        </w:rPr>
        <w:t xml:space="preserve"> </w:t>
      </w:r>
      <w:r w:rsidRPr="0061297F">
        <w:rPr>
          <w:rFonts w:ascii="Arial" w:hAnsi="Arial" w:cs="Arial" w:hint="eastAsia"/>
        </w:rPr>
        <w:t>enhancement</w:t>
      </w:r>
      <w:r>
        <w:rPr>
          <w:rFonts w:ascii="Arial" w:hAnsi="Arial" w:cs="Arial"/>
        </w:rPr>
        <w:t xml:space="preserve"> option</w:t>
      </w:r>
      <w:r w:rsidRPr="0061297F">
        <w:rPr>
          <w:rFonts w:ascii="Arial" w:hAnsi="Arial" w:cs="Arial" w:hint="eastAsia"/>
        </w:rPr>
        <w:t xml:space="preserve"> for </w:t>
      </w:r>
      <w:r>
        <w:rPr>
          <w:rFonts w:ascii="Arial" w:hAnsi="Arial" w:cs="Arial"/>
        </w:rPr>
        <w:t xml:space="preserve">both </w:t>
      </w:r>
      <w:r w:rsidRPr="0061297F">
        <w:rPr>
          <w:rFonts w:ascii="Arial" w:hAnsi="Arial" w:cs="Arial" w:hint="eastAsia"/>
        </w:rPr>
        <w:t xml:space="preserve">QoE metrics configuration and </w:t>
      </w:r>
      <w:r>
        <w:rPr>
          <w:rFonts w:ascii="Arial" w:hAnsi="Arial" w:cs="Arial" w:hint="eastAsia"/>
        </w:rPr>
        <w:t>QoE metrics reporting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, RAN </w:t>
      </w:r>
      <w:r>
        <w:rPr>
          <w:rFonts w:ascii="Arial" w:hAnsi="Arial" w:cs="Arial"/>
          <w:lang w:eastAsia="zh-CN"/>
        </w:rPr>
        <w:t>plenary</w:t>
      </w:r>
      <w:r>
        <w:rPr>
          <w:rFonts w:ascii="Arial" w:hAnsi="Arial" w:cs="Arial" w:hint="eastAsia"/>
          <w:lang w:eastAsia="zh-CN"/>
        </w:rPr>
        <w:t xml:space="preserve"> (#73,</w:t>
      </w:r>
      <w:r>
        <w:rPr>
          <w:rFonts w:ascii="Arial" w:hAnsi="Arial" w:cs="Arial" w:hint="eastAsia"/>
        </w:rPr>
        <w:t xml:space="preserve"> </w:t>
      </w:r>
      <w:r w:rsidRPr="00520C95">
        <w:rPr>
          <w:rFonts w:ascii="Arial" w:hAnsi="Arial" w:cs="Arial"/>
        </w:rPr>
        <w:t>Sep</w:t>
      </w:r>
      <w:r w:rsidRPr="00520C95">
        <w:rPr>
          <w:rFonts w:ascii="Arial" w:hAnsi="Arial" w:cs="Arial" w:hint="eastAsia"/>
        </w:rPr>
        <w:t>.</w:t>
      </w:r>
      <w:r w:rsidRPr="00520C95">
        <w:rPr>
          <w:rFonts w:ascii="Arial" w:hAnsi="Arial" w:cs="Arial"/>
        </w:rPr>
        <w:t xml:space="preserve"> 19 - 22, 2016</w:t>
      </w:r>
      <w:r w:rsidRPr="00520C95">
        <w:rPr>
          <w:rFonts w:ascii="Arial" w:hAnsi="Arial" w:cs="Arial" w:hint="eastAsia"/>
        </w:rPr>
        <w:t>,</w:t>
      </w:r>
      <w:r w:rsidRPr="00520C95">
        <w:rPr>
          <w:rFonts w:ascii="Arial" w:hAnsi="Arial" w:cs="Arial"/>
        </w:rPr>
        <w:t xml:space="preserve"> New Orleans, USA</w:t>
      </w:r>
      <w:r>
        <w:rPr>
          <w:rFonts w:ascii="Arial" w:hAnsi="Arial" w:cs="Arial" w:hint="eastAsia"/>
        </w:rPr>
        <w:t>) agreed to</w:t>
      </w:r>
    </w:p>
    <w:p w:rsidR="00F66254" w:rsidRDefault="00F66254" w:rsidP="00F2020E">
      <w:pPr>
        <w:numPr>
          <w:ilvl w:val="0"/>
          <w:numId w:val="5"/>
        </w:numPr>
        <w:jc w:val="both"/>
        <w:rPr>
          <w:rFonts w:ascii="Arial" w:hAnsi="Arial" w:cs="Arial" w:hint="eastAsia"/>
        </w:rPr>
      </w:pPr>
      <w:r>
        <w:rPr>
          <w:rFonts w:ascii="Arial" w:hAnsi="Arial" w:cs="Arial" w:hint="eastAsia"/>
          <w:lang w:eastAsia="zh-CN"/>
        </w:rPr>
        <w:t>start UMTS WI in Rel-14, targeting the completion date of Mar.2017;</w:t>
      </w:r>
    </w:p>
    <w:p w:rsidR="00F66254" w:rsidRDefault="00F66254" w:rsidP="00F2020E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40674F">
        <w:rPr>
          <w:rFonts w:ascii="Arial" w:hAnsi="Arial" w:cs="Arial"/>
          <w:lang w:eastAsia="zh-CN"/>
        </w:rPr>
        <w:t>RAN did not agree an LTE WI due to limited time availability in RAN2</w:t>
      </w:r>
      <w:r>
        <w:rPr>
          <w:rFonts w:ascii="Arial" w:hAnsi="Arial" w:cs="Arial" w:hint="eastAsia"/>
          <w:lang w:eastAsia="zh-CN"/>
        </w:rPr>
        <w:t>.</w:t>
      </w:r>
    </w:p>
    <w:p w:rsidR="00F66254" w:rsidRDefault="00F66254" w:rsidP="00F66254">
      <w:pPr>
        <w:jc w:val="both"/>
        <w:rPr>
          <w:rFonts w:ascii="Arial" w:hAnsi="Arial" w:cs="Arial"/>
        </w:rPr>
      </w:pPr>
    </w:p>
    <w:p w:rsidR="00F2020E" w:rsidRDefault="00F202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2020E" w:rsidRDefault="00F2020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2020E" w:rsidRDefault="00F202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66254" w:rsidRPr="00F66254">
        <w:rPr>
          <w:rFonts w:ascii="Arial" w:hAnsi="Arial" w:cs="Arial"/>
          <w:b/>
        </w:rPr>
        <w:t>TSG SA4</w:t>
      </w:r>
      <w:r w:rsidR="00F66254">
        <w:rPr>
          <w:rFonts w:ascii="Arial" w:hAnsi="Arial" w:cs="Arial" w:hint="eastAsia"/>
          <w:b/>
          <w:lang w:eastAsia="zh-CN"/>
        </w:rPr>
        <w:t>:</w:t>
      </w:r>
    </w:p>
    <w:p w:rsidR="00F2020E" w:rsidRPr="002B0CD7" w:rsidRDefault="00F66254" w:rsidP="00F66254">
      <w:pPr>
        <w:rPr>
          <w:rFonts w:ascii="Arial" w:hAnsi="Arial" w:cs="Arial"/>
          <w:i/>
          <w:iCs/>
        </w:rPr>
      </w:pPr>
      <w:r w:rsidRPr="002B0CD7">
        <w:rPr>
          <w:rFonts w:ascii="Arial" w:hAnsi="Arial" w:cs="Arial" w:hint="eastAsia"/>
          <w:lang w:eastAsia="zh-CN"/>
        </w:rPr>
        <w:t>3GPP TSG RAN2 would like TSG SA4 to take the above information into account.</w:t>
      </w:r>
    </w:p>
    <w:p w:rsidR="00F2020E" w:rsidRDefault="00F2020E">
      <w:pPr>
        <w:spacing w:after="120"/>
        <w:ind w:left="993" w:hanging="993"/>
        <w:rPr>
          <w:rFonts w:ascii="Arial" w:hAnsi="Arial" w:cs="Arial"/>
        </w:rPr>
      </w:pPr>
    </w:p>
    <w:p w:rsidR="00F2020E" w:rsidRDefault="00C30F3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2B0CD7"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 w:hint="eastAsia"/>
          <w:b/>
          <w:lang w:eastAsia="zh-CN"/>
        </w:rPr>
        <w:t>2</w:t>
      </w:r>
      <w:r w:rsidR="00F2020E">
        <w:rPr>
          <w:rFonts w:ascii="Arial" w:hAnsi="Arial" w:cs="Arial"/>
          <w:b/>
        </w:rPr>
        <w:t xml:space="preserve"> Meetings:</w:t>
      </w:r>
    </w:p>
    <w:p w:rsidR="00F2020E" w:rsidRPr="00EF3ECA" w:rsidRDefault="00F202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/>
          <w:bCs/>
        </w:rPr>
        <w:t>TSG</w:t>
      </w:r>
      <w:r w:rsidR="00700AFE" w:rsidRPr="00EF3ECA">
        <w:rPr>
          <w:rFonts w:ascii="Arial" w:hAnsi="Arial" w:cs="Arial" w:hint="eastAsia"/>
          <w:bCs/>
          <w:lang w:eastAsia="zh-CN"/>
        </w:rPr>
        <w:t xml:space="preserve"> RAN2</w:t>
      </w:r>
      <w:r w:rsidRPr="00EF3ECA">
        <w:rPr>
          <w:rFonts w:ascii="Arial" w:hAnsi="Arial" w:cs="Arial"/>
          <w:bCs/>
        </w:rPr>
        <w:t xml:space="preserve"> Meeting #</w:t>
      </w:r>
      <w:r w:rsidR="00700AFE" w:rsidRPr="00EF3ECA">
        <w:rPr>
          <w:rFonts w:ascii="Arial" w:hAnsi="Arial" w:cs="Arial" w:hint="eastAsia"/>
          <w:bCs/>
          <w:lang w:eastAsia="zh-CN"/>
        </w:rPr>
        <w:t>96</w:t>
      </w:r>
      <w:r w:rsidRPr="00EF3ECA">
        <w:rPr>
          <w:rFonts w:ascii="Arial" w:hAnsi="Arial" w:cs="Arial"/>
          <w:bCs/>
        </w:rPr>
        <w:t xml:space="preserve"> </w:t>
      </w:r>
      <w:r w:rsidRPr="00EF3ECA">
        <w:rPr>
          <w:rFonts w:ascii="Arial" w:hAnsi="Arial" w:cs="Arial"/>
          <w:bCs/>
        </w:rPr>
        <w:tab/>
      </w:r>
      <w:r w:rsidR="00700AFE" w:rsidRPr="00EF3ECA">
        <w:rPr>
          <w:rFonts w:ascii="Arial" w:hAnsi="Arial" w:cs="Arial" w:hint="eastAsia"/>
          <w:bCs/>
          <w:lang w:eastAsia="zh-CN"/>
        </w:rPr>
        <w:t>14</w:t>
      </w:r>
      <w:r w:rsidRPr="00EF3ECA">
        <w:rPr>
          <w:rFonts w:ascii="Arial" w:hAnsi="Arial" w:cs="Arial"/>
          <w:bCs/>
        </w:rPr>
        <w:t xml:space="preserve"> – 1</w:t>
      </w:r>
      <w:r w:rsidR="00700AFE" w:rsidRPr="00EF3ECA">
        <w:rPr>
          <w:rFonts w:ascii="Arial" w:hAnsi="Arial" w:cs="Arial" w:hint="eastAsia"/>
          <w:bCs/>
          <w:lang w:eastAsia="zh-CN"/>
        </w:rPr>
        <w:t>8</w:t>
      </w:r>
      <w:r w:rsidRPr="00EF3ECA">
        <w:rPr>
          <w:rFonts w:ascii="Arial" w:hAnsi="Arial" w:cs="Arial"/>
          <w:bCs/>
        </w:rPr>
        <w:t xml:space="preserve"> </w:t>
      </w:r>
      <w:r w:rsidR="00700AFE" w:rsidRPr="00EF3ECA">
        <w:rPr>
          <w:rFonts w:ascii="Arial" w:hAnsi="Arial" w:cs="Arial" w:hint="eastAsia"/>
          <w:bCs/>
          <w:lang w:eastAsia="zh-CN"/>
        </w:rPr>
        <w:t>Nov 2016</w:t>
      </w:r>
      <w:r w:rsidRPr="00EF3ECA">
        <w:rPr>
          <w:rFonts w:ascii="Arial" w:hAnsi="Arial" w:cs="Arial"/>
          <w:bCs/>
        </w:rPr>
        <w:tab/>
      </w:r>
      <w:r w:rsidR="00700AFE" w:rsidRPr="00EF3ECA">
        <w:rPr>
          <w:rFonts w:ascii="Arial" w:hAnsi="Arial" w:cs="Arial" w:hint="eastAsia"/>
          <w:bCs/>
          <w:lang w:eastAsia="zh-CN"/>
        </w:rPr>
        <w:t>Reno, USA</w:t>
      </w:r>
    </w:p>
    <w:p w:rsidR="00F2020E" w:rsidRPr="00EF3ECA" w:rsidRDefault="00700AFE" w:rsidP="00700A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3ECA">
        <w:rPr>
          <w:rFonts w:ascii="Arial" w:hAnsi="Arial" w:cs="Arial"/>
          <w:bCs/>
        </w:rPr>
        <w:t>TSG</w:t>
      </w:r>
      <w:r w:rsidRPr="00EF3ECA">
        <w:rPr>
          <w:rFonts w:ascii="Arial" w:hAnsi="Arial" w:cs="Arial" w:hint="eastAsia"/>
          <w:bCs/>
          <w:lang w:eastAsia="zh-CN"/>
        </w:rPr>
        <w:t xml:space="preserve"> RAN2</w:t>
      </w:r>
      <w:r w:rsidRPr="00EF3ECA">
        <w:rPr>
          <w:rFonts w:ascii="Arial" w:hAnsi="Arial" w:cs="Arial"/>
          <w:bCs/>
        </w:rPr>
        <w:t xml:space="preserve"> Meeting #</w:t>
      </w:r>
      <w:r w:rsidRPr="00EF3ECA">
        <w:rPr>
          <w:rFonts w:ascii="Arial" w:hAnsi="Arial" w:cs="Arial" w:hint="eastAsia"/>
          <w:bCs/>
          <w:lang w:eastAsia="zh-CN"/>
        </w:rPr>
        <w:t>97</w:t>
      </w:r>
      <w:r w:rsidRPr="00EF3ECA">
        <w:rPr>
          <w:rFonts w:ascii="Arial" w:hAnsi="Arial" w:cs="Arial"/>
          <w:bCs/>
        </w:rPr>
        <w:t xml:space="preserve"> </w:t>
      </w:r>
      <w:r w:rsidRPr="00EF3ECA">
        <w:rPr>
          <w:rFonts w:ascii="Arial" w:hAnsi="Arial" w:cs="Arial"/>
          <w:bCs/>
        </w:rPr>
        <w:tab/>
      </w:r>
      <w:r w:rsidR="00773441" w:rsidRPr="00EF3ECA">
        <w:rPr>
          <w:rFonts w:ascii="Arial" w:hAnsi="Arial" w:cs="Arial" w:hint="eastAsia"/>
          <w:bCs/>
          <w:lang w:eastAsia="zh-CN"/>
        </w:rPr>
        <w:t>13</w:t>
      </w:r>
      <w:r w:rsidRPr="00EF3ECA">
        <w:rPr>
          <w:rFonts w:ascii="Arial" w:hAnsi="Arial" w:cs="Arial"/>
          <w:bCs/>
        </w:rPr>
        <w:t xml:space="preserve"> – 1</w:t>
      </w:r>
      <w:r w:rsidR="00773441" w:rsidRPr="00EF3ECA">
        <w:rPr>
          <w:rFonts w:ascii="Arial" w:hAnsi="Arial" w:cs="Arial" w:hint="eastAsia"/>
          <w:bCs/>
          <w:lang w:eastAsia="zh-CN"/>
        </w:rPr>
        <w:t>7</w:t>
      </w:r>
      <w:r w:rsidRPr="00EF3ECA">
        <w:rPr>
          <w:rFonts w:ascii="Arial" w:hAnsi="Arial" w:cs="Arial"/>
          <w:bCs/>
        </w:rPr>
        <w:t xml:space="preserve"> </w:t>
      </w:r>
      <w:r w:rsidR="00773441" w:rsidRPr="00EF3ECA">
        <w:rPr>
          <w:rFonts w:ascii="Arial" w:hAnsi="Arial" w:cs="Arial" w:hint="eastAsia"/>
          <w:bCs/>
          <w:lang w:eastAsia="zh-CN"/>
        </w:rPr>
        <w:t>Feb 2017</w:t>
      </w:r>
      <w:r w:rsidRPr="00EF3ECA">
        <w:rPr>
          <w:rFonts w:ascii="Arial" w:hAnsi="Arial" w:cs="Arial"/>
          <w:bCs/>
        </w:rPr>
        <w:tab/>
      </w:r>
      <w:r w:rsidR="00773441" w:rsidRPr="00EF3ECA">
        <w:rPr>
          <w:rFonts w:ascii="Arial" w:hAnsi="Arial" w:cs="Arial" w:hint="eastAsia"/>
          <w:bCs/>
          <w:lang w:eastAsia="zh-CN"/>
        </w:rPr>
        <w:t>Athens</w:t>
      </w:r>
      <w:r w:rsidRPr="00EF3ECA">
        <w:rPr>
          <w:rFonts w:ascii="Arial" w:hAnsi="Arial" w:cs="Arial"/>
          <w:bCs/>
        </w:rPr>
        <w:t>, G</w:t>
      </w:r>
      <w:r w:rsidR="00773441" w:rsidRPr="00EF3ECA">
        <w:rPr>
          <w:rFonts w:ascii="Arial" w:hAnsi="Arial" w:cs="Arial" w:hint="eastAsia"/>
          <w:bCs/>
          <w:lang w:eastAsia="zh-CN"/>
        </w:rPr>
        <w:t>reece</w:t>
      </w:r>
    </w:p>
    <w:sectPr w:rsidR="00F2020E" w:rsidRPr="00EF3E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596" w:rsidRDefault="00A65596">
      <w:r>
        <w:separator/>
      </w:r>
    </w:p>
  </w:endnote>
  <w:endnote w:type="continuationSeparator" w:id="0">
    <w:p w:rsidR="00A65596" w:rsidRDefault="00A65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596" w:rsidRDefault="00A65596">
      <w:r>
        <w:separator/>
      </w:r>
    </w:p>
  </w:footnote>
  <w:footnote w:type="continuationSeparator" w:id="0">
    <w:p w:rsidR="00A65596" w:rsidRDefault="00A655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97F285A"/>
    <w:multiLevelType w:val="hybridMultilevel"/>
    <w:tmpl w:val="70B2EBCA"/>
    <w:lvl w:ilvl="0" w:tplc="D38645F0">
      <w:numFmt w:val="bullet"/>
      <w:lvlText w:val="-"/>
      <w:lvlJc w:val="left"/>
      <w:pPr>
        <w:ind w:left="114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2C46"/>
    <w:rsid w:val="00104EE5"/>
    <w:rsid w:val="00166CAB"/>
    <w:rsid w:val="002B0CD7"/>
    <w:rsid w:val="003245A8"/>
    <w:rsid w:val="00460C3C"/>
    <w:rsid w:val="00567FF7"/>
    <w:rsid w:val="00574A4A"/>
    <w:rsid w:val="005C3B70"/>
    <w:rsid w:val="00700AFE"/>
    <w:rsid w:val="00773441"/>
    <w:rsid w:val="007E33F3"/>
    <w:rsid w:val="008106A7"/>
    <w:rsid w:val="008C0075"/>
    <w:rsid w:val="008D4A0D"/>
    <w:rsid w:val="009332E6"/>
    <w:rsid w:val="00A65596"/>
    <w:rsid w:val="00AD3838"/>
    <w:rsid w:val="00B22C46"/>
    <w:rsid w:val="00C30F34"/>
    <w:rsid w:val="00C62BBB"/>
    <w:rsid w:val="00D00156"/>
    <w:rsid w:val="00D65174"/>
    <w:rsid w:val="00E5421D"/>
    <w:rsid w:val="00EB5577"/>
    <w:rsid w:val="00ED4A89"/>
    <w:rsid w:val="00EF3ECA"/>
    <w:rsid w:val="00F2020E"/>
    <w:rsid w:val="00F66254"/>
    <w:rsid w:val="00FE3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C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C46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22C4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22C46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2</cp:revision>
  <cp:lastPrinted>2002-04-23T07:10:00Z</cp:lastPrinted>
  <dcterms:created xsi:type="dcterms:W3CDTF">2016-10-18T17:29:00Z</dcterms:created>
  <dcterms:modified xsi:type="dcterms:W3CDTF">2016-10-18T17:29:00Z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(2)46U0XnuFMhZyXc0vfzTeJHe8V9LPgiOhvme7BOvRYX9MvR3p4ok1lv28wtm7jwCy0fCVgRmu_x000d_
21OtR1tHW/4hPWKAPbq/Mx57khLnpLlzCBopQOx0dw8QgP2wJ+8BjgutEp9UYUfA0iUUoXrj_x000d_
JVPK7dOgK1JgaChNRJKm0wCV7oo/yv/a9CnyMfrT6DXUhL2xglUosvPkSSvUw3nz1yPNST0P_x000d_
gw/DfZ1zu61K3T76lz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YMUIU74yBC5fStjYRAyAMZUaluNBiSVboBzH7hdadFY73D5VrZr2ap_x000d_
/3k7JZw0QJ6hhu1dm3i88lPw10EDDycjGqibTulttKeKglne5P61RI5X9qPG6dB1C3oh/vn3_x000d_
6ROlopE23MrCgeRkGnDlK3FrYqYk30WnUbfu7VHSyuxaMw==</vt:lpwstr>
  </property>
  <property fmtid="{D5CDD505-2E9C-101B-9397-08002B2CF9AE}" pid="5" name="_2015_ms_pID_7253431_00">
    <vt:lpwstr>_2015_ms_pID_7253431</vt:lpwstr>
  </property>
  <property fmtid="{D5CDD505-2E9C-101B-9397-08002B2CF9AE}" pid="6" name="sflag">
    <vt:lpwstr>1476240772</vt:lpwstr>
  </property>
</Properties>
</file>